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Pr="00EE0053" w:rsidRDefault="00EA3FF0" w:rsidP="004175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175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75EF"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5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175EF" w:rsidRPr="00EE00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4A76A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D255AD" w:rsidRPr="00D255AD" w:rsidRDefault="00D255AD" w:rsidP="00D255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D255A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Р Е Ш Е Н И Е</w:t>
      </w:r>
    </w:p>
    <w:p w:rsidR="00D255AD" w:rsidRPr="00D255AD" w:rsidRDefault="00D255AD" w:rsidP="00D255AD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D255A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                      ВНЕОЧЕРЕДНАЯ СЕССИЯ</w:t>
      </w:r>
    </w:p>
    <w:p w:rsidR="00D255AD" w:rsidRPr="00D255AD" w:rsidRDefault="00D255AD" w:rsidP="00D255A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D255AD" w:rsidRPr="00D255AD" w:rsidRDefault="00D255AD" w:rsidP="00D255A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D255A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27 ДЕКАБРЯ 2023 Г.</w:t>
      </w:r>
      <w:r w:rsidRPr="00D255A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№ 157</w:t>
      </w:r>
      <w:r w:rsidRPr="00D255A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              Г.СЕВАСТОПОЛЬ</w:t>
      </w:r>
    </w:p>
    <w:p w:rsidR="00B36749" w:rsidRDefault="00B36749" w:rsidP="00F15DE0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24F0E" w:rsidRPr="00EE4ECD" w:rsidRDefault="00347432" w:rsidP="0043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Гагарин</w:t>
      </w:r>
      <w:r w:rsidR="00EE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округа от 14 декабря 2022 г. № 106</w:t>
      </w:r>
      <w:r w:rsidRPr="00EE4ECD">
        <w:rPr>
          <w:rFonts w:eastAsia="Times New Roman"/>
          <w:b/>
          <w:bCs/>
          <w:sz w:val="28"/>
          <w:szCs w:val="28"/>
        </w:rPr>
        <w:t xml:space="preserve"> «</w:t>
      </w:r>
      <w:r w:rsidR="00435E4D" w:rsidRPr="0043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принятия решения о применении мер ответственности к депутату Совета Гагаринского муниципального округа, члену выборного органа местного самоуправления, выборному должностному лицу местного самоуправления внутригородского муниципального образования города Севастополя Гагаринский муниципальный округ, </w:t>
      </w:r>
      <w:r w:rsidR="00435E4D" w:rsidRPr="00435E4D">
        <w:rPr>
          <w:rFonts w:ascii="Times New Roman" w:eastAsia="Times New Roman" w:hAnsi="Times New Roman" w:cs="Times New Roman"/>
          <w:b/>
          <w:sz w:val="28"/>
          <w:szCs w:val="28"/>
        </w:rPr>
        <w:t>представившим</w:t>
      </w:r>
      <w:r w:rsidR="00435E4D" w:rsidRPr="00435E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5E4D" w:rsidRPr="00435E4D">
        <w:rPr>
          <w:rFonts w:ascii="Times New Roman" w:eastAsia="Times New Roman" w:hAnsi="Times New Roman" w:cs="Times New Roman"/>
          <w:b/>
          <w:sz w:val="28"/>
          <w:szCs w:val="28"/>
        </w:rPr>
        <w:t>недостоверные или неполные сведении о своих доходах, расходах, об имуществе и обязательствах имущественного характера, а также сведения и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r w:rsidR="00435E4D" w:rsidRPr="00435E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35E4D" w:rsidRPr="00435E4D">
        <w:rPr>
          <w:rFonts w:ascii="Times New Roman" w:eastAsia="Times New Roman" w:hAnsi="Times New Roman" w:cs="Times New Roman"/>
          <w:b/>
          <w:iCs/>
          <w:sz w:val="28"/>
          <w:szCs w:val="28"/>
        </w:rPr>
        <w:t>этих</w:t>
      </w:r>
      <w:r w:rsidR="00435E4D" w:rsidRPr="00435E4D">
        <w:rPr>
          <w:rFonts w:ascii="Arial" w:eastAsia="Times New Roman" w:hAnsi="Arial" w:cs="Arial"/>
          <w:b/>
          <w:iCs/>
          <w:sz w:val="28"/>
          <w:szCs w:val="28"/>
        </w:rPr>
        <w:t xml:space="preserve"> </w:t>
      </w:r>
      <w:r w:rsidR="00435E4D" w:rsidRPr="00435E4D">
        <w:rPr>
          <w:rFonts w:ascii="Times New Roman" w:eastAsia="Times New Roman" w:hAnsi="Times New Roman" w:cs="Times New Roman"/>
          <w:b/>
          <w:sz w:val="28"/>
          <w:szCs w:val="28"/>
        </w:rPr>
        <w:t>сведений</w:t>
      </w:r>
      <w:r w:rsidR="00435E4D" w:rsidRPr="00435E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35E4D" w:rsidRPr="00435E4D">
        <w:rPr>
          <w:rFonts w:ascii="Times New Roman" w:eastAsia="Times New Roman" w:hAnsi="Times New Roman" w:cs="Times New Roman"/>
          <w:b/>
          <w:sz w:val="28"/>
          <w:szCs w:val="28"/>
        </w:rPr>
        <w:t>является несущественным</w:t>
      </w:r>
      <w:r w:rsidRPr="00EE4EC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47432" w:rsidRDefault="00347432" w:rsidP="001B42AF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86E" w:rsidRPr="0083386E" w:rsidRDefault="00435E4D" w:rsidP="004A76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35E4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r w:rsidR="006D5F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35E4D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25 декабря 2008 г. № 273-ФЗ «О противодействии коррупции», Законом города Севастополя от 30 декабря 2014 г. № 102-ЗС «О местном самоуправлении в городе Севастополе», Уставом </w:t>
      </w:r>
      <w:r w:rsidRPr="00435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города Севастополя Гагаринский</w:t>
      </w:r>
      <w:r w:rsidRPr="00435E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муниципальный округ, принятым решением Совета Гагаринского мун</w:t>
      </w:r>
      <w:r w:rsidR="00835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иципального округа</w:t>
      </w:r>
      <w:r w:rsidRPr="00435E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рассмотрев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протест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прокурора </w:t>
      </w:r>
      <w:r w:rsidR="00E62DA0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Гагаринского </w:t>
      </w:r>
      <w:r w:rsidR="004C4388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района </w:t>
      </w:r>
      <w:r w:rsidR="005C7EE7">
        <w:rPr>
          <w:rFonts w:ascii="Times New Roman" w:eastAsia="Calibri" w:hAnsi="Times New Roman" w:cs="Times New Roman"/>
          <w:sz w:val="28"/>
          <w:szCs w:val="28"/>
          <w:lang w:eastAsia="uk-UA"/>
        </w:rPr>
        <w:t>от 07 декабря 2023</w:t>
      </w:r>
      <w:r w:rsidR="00347432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024F0E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>г.</w:t>
      </w:r>
      <w:r w:rsidR="005F0751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</w:t>
      </w:r>
      <w:r w:rsidR="005C7EE7">
        <w:rPr>
          <w:rFonts w:ascii="Times New Roman" w:eastAsia="Times New Roman" w:hAnsi="Times New Roman" w:cs="Times New Roman"/>
          <w:sz w:val="28"/>
          <w:szCs w:val="28"/>
          <w:lang w:eastAsia="ru-RU"/>
        </w:rPr>
        <w:t>7-01-2023/5336-23</w:t>
      </w:r>
      <w:r w:rsidR="004C4388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ru-RU"/>
        </w:rPr>
        <w:t>овет Гагаринского муниципального округа</w:t>
      </w:r>
    </w:p>
    <w:p w:rsidR="004175EF" w:rsidRPr="001B1038" w:rsidRDefault="0083386E" w:rsidP="0083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175EF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CF" w:rsidRPr="00347432" w:rsidRDefault="00E56ECF" w:rsidP="00626E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="001E6B8D" w:rsidRPr="001E6B8D">
        <w:rPr>
          <w:rFonts w:ascii="Times New Roman" w:eastAsia="MS Mincho" w:hAnsi="Times New Roman" w:cs="Times New Roman"/>
          <w:sz w:val="28"/>
          <w:szCs w:val="28"/>
        </w:rPr>
        <w:t>Протест</w:t>
      </w:r>
      <w:r w:rsidR="00E62DA0" w:rsidRPr="001E6B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прокурора Гагаринского района </w:t>
      </w:r>
      <w:r w:rsidR="007C3088" w:rsidRPr="001E6B8D">
        <w:rPr>
          <w:rFonts w:ascii="Times New Roman" w:eastAsia="MS Mincho" w:hAnsi="Times New Roman" w:cs="Times New Roman"/>
          <w:sz w:val="28"/>
          <w:szCs w:val="28"/>
        </w:rPr>
        <w:t>на решение Совета Гаг</w:t>
      </w:r>
      <w:r w:rsidR="001E6B8D">
        <w:rPr>
          <w:rFonts w:ascii="Times New Roman" w:eastAsia="MS Mincho" w:hAnsi="Times New Roman" w:cs="Times New Roman"/>
          <w:sz w:val="28"/>
          <w:szCs w:val="28"/>
        </w:rPr>
        <w:t>аринского муниципального округа</w:t>
      </w:r>
      <w:r w:rsidR="001E6B8D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декабря 2022 г. № 106</w:t>
      </w:r>
      <w:r w:rsidR="00347432">
        <w:rPr>
          <w:rFonts w:eastAsia="Times New Roman"/>
          <w:b/>
          <w:bCs/>
          <w:sz w:val="28"/>
          <w:szCs w:val="28"/>
        </w:rPr>
        <w:t xml:space="preserve">                                                           </w:t>
      </w:r>
      <w:r w:rsidR="005C7EE7" w:rsidRPr="005C7EE7">
        <w:rPr>
          <w:rFonts w:eastAsia="Times New Roman"/>
          <w:b/>
          <w:bCs/>
          <w:sz w:val="28"/>
          <w:szCs w:val="28"/>
        </w:rPr>
        <w:t xml:space="preserve"> </w:t>
      </w:r>
      <w:r w:rsidR="005C7EE7" w:rsidRPr="005C7EE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«Об утверждении Порядка принятия решения о применении мер ответственности к депутату Совета Гагаринского муниципального округа, члену выборного органа местного самоуправления, выборному должностному лицу местного самоуправления внутригородского муниципального образования города Севастополя Гагаринский муниципальный округ, представившим недостоверные или неполные сведении о своих доходах, расходах, об имуществе и обязательствах имущественного характера, а также сведения и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r w:rsidR="00347432" w:rsidRPr="005C7EE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C5E74">
        <w:rPr>
          <w:rFonts w:ascii="Times New Roman" w:eastAsia="MS Mincho" w:hAnsi="Times New Roman" w:cs="Times New Roman"/>
          <w:sz w:val="28"/>
          <w:szCs w:val="28"/>
        </w:rPr>
        <w:t>от 07 декабря 2023</w:t>
      </w:r>
      <w:r w:rsidR="00347432" w:rsidRPr="00347432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="00347432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9C5E74" w:rsidRPr="009C5E74">
        <w:rPr>
          <w:rFonts w:ascii="Times New Roman" w:eastAsia="MS Mincho" w:hAnsi="Times New Roman" w:cs="Times New Roman"/>
          <w:sz w:val="28"/>
          <w:szCs w:val="28"/>
        </w:rPr>
        <w:t>№ 7-01-2023/5336-23</w:t>
      </w:r>
      <w:r w:rsidR="001E6B8D" w:rsidRPr="001E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8D">
        <w:rPr>
          <w:rFonts w:ascii="Times New Roman" w:eastAsia="MS Mincho" w:hAnsi="Times New Roman" w:cs="Times New Roman"/>
          <w:sz w:val="28"/>
          <w:szCs w:val="28"/>
        </w:rPr>
        <w:t>удовлетворить.</w:t>
      </w:r>
    </w:p>
    <w:p w:rsidR="004175EF" w:rsidRPr="001E6B8D" w:rsidRDefault="00E56ECF" w:rsidP="001E6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>2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A82E95" w:rsidRPr="001E6B8D">
        <w:rPr>
          <w:rFonts w:ascii="Times New Roman" w:eastAsia="MS Mincho" w:hAnsi="Times New Roman" w:cs="Times New Roman"/>
          <w:sz w:val="28"/>
          <w:szCs w:val="28"/>
        </w:rPr>
        <w:t xml:space="preserve">Внести в решение Совета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9C5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декабря 2022 г. № 106</w:t>
      </w:r>
      <w:r w:rsidR="00347432">
        <w:rPr>
          <w:rFonts w:eastAsia="Times New Roman"/>
          <w:b/>
          <w:bCs/>
          <w:sz w:val="28"/>
          <w:szCs w:val="28"/>
        </w:rPr>
        <w:t xml:space="preserve"> </w:t>
      </w:r>
      <w:r w:rsidR="009C5E74" w:rsidRPr="005C7EE7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принятия решения о применении мер ответственности к депутату Совета Гагаринского муниципального округа, члену выборного органа местного самоуправления, выборному должностному лицу местного самоуправления внутригородского муниципального образования города Севастополя Гагаринский муниципальный округ, представившим недостоверные или неполные сведении о своих доходах, расходах, об имуществе и обязательствах имущественного характера, а также сведения и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r w:rsidR="009F0128" w:rsidRPr="001E6B8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9F0128" w:rsidRPr="001E6B8D">
        <w:rPr>
          <w:rFonts w:ascii="Times New Roman" w:eastAsia="MS Mincho" w:hAnsi="Times New Roman" w:cs="Times New Roman"/>
          <w:sz w:val="28"/>
          <w:szCs w:val="28"/>
        </w:rPr>
        <w:t>следующие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 изменения:</w:t>
      </w:r>
    </w:p>
    <w:p w:rsidR="008E7DE1" w:rsidRPr="008E7DE1" w:rsidRDefault="00626EA8" w:rsidP="00AD40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4175EF" w:rsidRPr="008E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D33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435D3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35D33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</w:t>
      </w:r>
      <w:r w:rsidR="00435D33"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решению Совета Гагаринского муниципального округа </w:t>
      </w:r>
      <w:r w:rsidR="00C62818" w:rsidRPr="00C62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 декабря 2022 г. № 106 «Об утверждении Порядка принятия решения о применении мер ответственности к депутату Совета Гагаринского муниципального округа, члену выборного органа местного самоуправления, выборному должностному лицу местного самоуправления внутригородского муниципального образования города Севастополя Гагаринский муниципальный округ, представившим недостоверные или неполные сведении о своих доходах, расходах, об имуществе и обязательствах имущественного характера, а также сведения и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 </w:t>
      </w:r>
      <w:r w:rsidR="00C62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="0091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1.6. следующего содержания: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5482" w:rsidRPr="0041777F" w:rsidRDefault="008E7DE1" w:rsidP="008351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132EC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3B3EC9" w:rsidRPr="003B3E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1B5" w:rsidRPr="008351B5">
        <w:t xml:space="preserve"> </w:t>
      </w:r>
      <w:r w:rsidR="008351B5" w:rsidRPr="008351B5">
        <w:rPr>
          <w:rFonts w:ascii="Times New Roman" w:eastAsia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FF0F9A">
        <w:rPr>
          <w:rFonts w:ascii="Times New Roman" w:eastAsia="Times New Roman" w:hAnsi="Times New Roman" w:cs="Times New Roman"/>
          <w:sz w:val="28"/>
          <w:szCs w:val="28"/>
        </w:rPr>
        <w:t xml:space="preserve">от 06 октября 2003 г. </w:t>
      </w:r>
      <w:r w:rsidR="00FF0F9A" w:rsidRPr="00435E4D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F0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1B5" w:rsidRPr="008351B5">
        <w:rPr>
          <w:rFonts w:ascii="Times New Roman" w:eastAsia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</w:t>
      </w:r>
      <w:r w:rsidR="008351B5" w:rsidRPr="008351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зависящих от указанных лиц обстоятельств в порядке, предусмотренном частями 3 - 6 статьи 13 Федерального </w:t>
      </w:r>
      <w:r w:rsidR="00A70E8E">
        <w:rPr>
          <w:rFonts w:ascii="Times New Roman" w:eastAsia="Times New Roman" w:hAnsi="Times New Roman" w:cs="Times New Roman"/>
          <w:sz w:val="28"/>
          <w:szCs w:val="28"/>
        </w:rPr>
        <w:t>закона от 25 декабря 2008 года №</w:t>
      </w:r>
      <w:r w:rsidR="008351B5" w:rsidRPr="008351B5">
        <w:rPr>
          <w:rFonts w:ascii="Times New Roman" w:eastAsia="Times New Roman" w:hAnsi="Times New Roman" w:cs="Times New Roman"/>
          <w:sz w:val="28"/>
          <w:szCs w:val="28"/>
        </w:rPr>
        <w:t xml:space="preserve"> 273-</w:t>
      </w:r>
      <w:r w:rsidR="00A70E8E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="008351B5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8351B5" w:rsidRPr="008351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1B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B3EC9" w:rsidRPr="003B3E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75EF" w:rsidRDefault="00A82E95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2721CE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5EF">
        <w:rPr>
          <w:rFonts w:ascii="Times New Roman" w:hAnsi="Times New Roman" w:cs="Times New Roman"/>
          <w:sz w:val="28"/>
          <w:szCs w:val="28"/>
        </w:rPr>
        <w:t>исполнения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5EF">
        <w:rPr>
          <w:rFonts w:ascii="Times New Roman" w:hAnsi="Times New Roman" w:cs="Times New Roman"/>
          <w:sz w:val="28"/>
          <w:szCs w:val="28"/>
        </w:rPr>
        <w:t>решения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EA1387" w:rsidRPr="002721CE" w:rsidRDefault="00021923" w:rsidP="002721CE">
      <w:pPr>
        <w:spacing w:after="0" w:line="240" w:lineRule="auto"/>
        <w:jc w:val="both"/>
        <w:rPr>
          <w:sz w:val="24"/>
          <w:szCs w:val="24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56BB">
        <w:rPr>
          <w:rFonts w:ascii="Times New Roman" w:eastAsia="Calibri" w:hAnsi="Times New Roman" w:cs="Times New Roman"/>
          <w:sz w:val="28"/>
          <w:szCs w:val="28"/>
        </w:rPr>
        <w:t>А. Ю. Ярусо</w:t>
      </w:r>
      <w:r w:rsidR="004A76A9">
        <w:rPr>
          <w:rFonts w:ascii="Times New Roman" w:eastAsia="Calibri" w:hAnsi="Times New Roman" w:cs="Times New Roman"/>
          <w:sz w:val="28"/>
          <w:szCs w:val="28"/>
        </w:rPr>
        <w:t>в</w:t>
      </w:r>
      <w:r w:rsidR="00013041" w:rsidRPr="002721CE">
        <w:rPr>
          <w:sz w:val="24"/>
          <w:szCs w:val="24"/>
        </w:rPr>
        <w:t xml:space="preserve"> </w:t>
      </w:r>
      <w:bookmarkStart w:id="0" w:name="_GoBack"/>
      <w:bookmarkEnd w:id="0"/>
    </w:p>
    <w:sectPr w:rsidR="00EA1387" w:rsidRPr="002721CE" w:rsidSect="008351B5">
      <w:headerReference w:type="default" r:id="rId7"/>
      <w:headerReference w:type="first" r:id="rId8"/>
      <w:pgSz w:w="11906" w:h="16838"/>
      <w:pgMar w:top="709" w:right="567" w:bottom="851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EE" w:rsidRDefault="004A7EEE">
      <w:pPr>
        <w:spacing w:after="0" w:line="240" w:lineRule="auto"/>
      </w:pPr>
      <w:r>
        <w:separator/>
      </w:r>
    </w:p>
  </w:endnote>
  <w:endnote w:type="continuationSeparator" w:id="0">
    <w:p w:rsidR="004A7EEE" w:rsidRDefault="004A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EE" w:rsidRDefault="004A7EEE">
      <w:pPr>
        <w:spacing w:after="0" w:line="240" w:lineRule="auto"/>
      </w:pPr>
      <w:r>
        <w:separator/>
      </w:r>
    </w:p>
  </w:footnote>
  <w:footnote w:type="continuationSeparator" w:id="0">
    <w:p w:rsidR="004A7EEE" w:rsidRDefault="004A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374487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5AD">
          <w:rPr>
            <w:noProof/>
          </w:rPr>
          <w:t>3</w:t>
        </w:r>
        <w:r>
          <w:fldChar w:fldCharType="end"/>
        </w:r>
      </w:p>
    </w:sdtContent>
  </w:sdt>
  <w:p w:rsidR="00F52C72" w:rsidRDefault="004A7E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04850"/>
    <w:rsid w:val="00013041"/>
    <w:rsid w:val="00021923"/>
    <w:rsid w:val="000225B9"/>
    <w:rsid w:val="00023CEC"/>
    <w:rsid w:val="00024F0E"/>
    <w:rsid w:val="0002663B"/>
    <w:rsid w:val="00043DAF"/>
    <w:rsid w:val="00052F5E"/>
    <w:rsid w:val="0007443F"/>
    <w:rsid w:val="00086DE1"/>
    <w:rsid w:val="00087FAC"/>
    <w:rsid w:val="00090C94"/>
    <w:rsid w:val="00092316"/>
    <w:rsid w:val="000C5D63"/>
    <w:rsid w:val="00107CDC"/>
    <w:rsid w:val="00144D51"/>
    <w:rsid w:val="001516D4"/>
    <w:rsid w:val="00155EED"/>
    <w:rsid w:val="00176B3B"/>
    <w:rsid w:val="00181C61"/>
    <w:rsid w:val="0019365A"/>
    <w:rsid w:val="0019749B"/>
    <w:rsid w:val="001A64F1"/>
    <w:rsid w:val="001B42AF"/>
    <w:rsid w:val="001E6B8D"/>
    <w:rsid w:val="00254267"/>
    <w:rsid w:val="002721CE"/>
    <w:rsid w:val="002E7610"/>
    <w:rsid w:val="002F1DA2"/>
    <w:rsid w:val="002F33EC"/>
    <w:rsid w:val="002F69D1"/>
    <w:rsid w:val="00314D26"/>
    <w:rsid w:val="00347432"/>
    <w:rsid w:val="0036061C"/>
    <w:rsid w:val="00384E16"/>
    <w:rsid w:val="003B3EC9"/>
    <w:rsid w:val="003C3059"/>
    <w:rsid w:val="003C5AEF"/>
    <w:rsid w:val="003D111B"/>
    <w:rsid w:val="003D6F7D"/>
    <w:rsid w:val="00400FAF"/>
    <w:rsid w:val="004175EF"/>
    <w:rsid w:val="0041777F"/>
    <w:rsid w:val="00431036"/>
    <w:rsid w:val="00435D33"/>
    <w:rsid w:val="00435E4D"/>
    <w:rsid w:val="00436FF6"/>
    <w:rsid w:val="00472D85"/>
    <w:rsid w:val="00496D47"/>
    <w:rsid w:val="004A3794"/>
    <w:rsid w:val="004A76A9"/>
    <w:rsid w:val="004A7EEE"/>
    <w:rsid w:val="004C4388"/>
    <w:rsid w:val="00503958"/>
    <w:rsid w:val="005113F4"/>
    <w:rsid w:val="005161E2"/>
    <w:rsid w:val="0052370E"/>
    <w:rsid w:val="00565482"/>
    <w:rsid w:val="005769D8"/>
    <w:rsid w:val="0058236B"/>
    <w:rsid w:val="005B5819"/>
    <w:rsid w:val="005C7EE7"/>
    <w:rsid w:val="005E07B7"/>
    <w:rsid w:val="005F0751"/>
    <w:rsid w:val="00603C16"/>
    <w:rsid w:val="00626EA8"/>
    <w:rsid w:val="00647F0A"/>
    <w:rsid w:val="00661FB0"/>
    <w:rsid w:val="006978A9"/>
    <w:rsid w:val="006C0561"/>
    <w:rsid w:val="006D5F09"/>
    <w:rsid w:val="00712AAC"/>
    <w:rsid w:val="007264AD"/>
    <w:rsid w:val="00737D3B"/>
    <w:rsid w:val="00753EEF"/>
    <w:rsid w:val="00772EBF"/>
    <w:rsid w:val="00775BAE"/>
    <w:rsid w:val="00777C4F"/>
    <w:rsid w:val="007A4B27"/>
    <w:rsid w:val="007B7A0E"/>
    <w:rsid w:val="007C3088"/>
    <w:rsid w:val="007E0F8B"/>
    <w:rsid w:val="008256BB"/>
    <w:rsid w:val="0083386E"/>
    <w:rsid w:val="008351B5"/>
    <w:rsid w:val="0086724A"/>
    <w:rsid w:val="008940A8"/>
    <w:rsid w:val="008B4037"/>
    <w:rsid w:val="008C150B"/>
    <w:rsid w:val="008D22A4"/>
    <w:rsid w:val="008E228F"/>
    <w:rsid w:val="008E300A"/>
    <w:rsid w:val="008E7DE1"/>
    <w:rsid w:val="009132EC"/>
    <w:rsid w:val="00930C3B"/>
    <w:rsid w:val="009703E6"/>
    <w:rsid w:val="00995A56"/>
    <w:rsid w:val="009B53F9"/>
    <w:rsid w:val="009C1BDD"/>
    <w:rsid w:val="009C5E74"/>
    <w:rsid w:val="009E5DC2"/>
    <w:rsid w:val="009F0128"/>
    <w:rsid w:val="00A331B5"/>
    <w:rsid w:val="00A4730B"/>
    <w:rsid w:val="00A70E8E"/>
    <w:rsid w:val="00A82E95"/>
    <w:rsid w:val="00A94B31"/>
    <w:rsid w:val="00AB77E8"/>
    <w:rsid w:val="00AD4004"/>
    <w:rsid w:val="00AD4F6D"/>
    <w:rsid w:val="00AE353B"/>
    <w:rsid w:val="00B3622E"/>
    <w:rsid w:val="00B36749"/>
    <w:rsid w:val="00B67CC0"/>
    <w:rsid w:val="00B8531A"/>
    <w:rsid w:val="00C036DB"/>
    <w:rsid w:val="00C22C18"/>
    <w:rsid w:val="00C26811"/>
    <w:rsid w:val="00C62818"/>
    <w:rsid w:val="00C654F4"/>
    <w:rsid w:val="00C67467"/>
    <w:rsid w:val="00CA3F87"/>
    <w:rsid w:val="00CB2F97"/>
    <w:rsid w:val="00CE0A01"/>
    <w:rsid w:val="00D057B9"/>
    <w:rsid w:val="00D255AD"/>
    <w:rsid w:val="00D55F3A"/>
    <w:rsid w:val="00DD51FD"/>
    <w:rsid w:val="00DE713A"/>
    <w:rsid w:val="00DF3DF9"/>
    <w:rsid w:val="00E101F6"/>
    <w:rsid w:val="00E44AE5"/>
    <w:rsid w:val="00E56ECF"/>
    <w:rsid w:val="00E6056D"/>
    <w:rsid w:val="00E62DA0"/>
    <w:rsid w:val="00E73B34"/>
    <w:rsid w:val="00E9270B"/>
    <w:rsid w:val="00EA1387"/>
    <w:rsid w:val="00EA32C9"/>
    <w:rsid w:val="00EA3FF0"/>
    <w:rsid w:val="00EB729D"/>
    <w:rsid w:val="00EE0053"/>
    <w:rsid w:val="00EE4ECD"/>
    <w:rsid w:val="00F01FB0"/>
    <w:rsid w:val="00F147AF"/>
    <w:rsid w:val="00F15DE0"/>
    <w:rsid w:val="00F20B6C"/>
    <w:rsid w:val="00F71FD8"/>
    <w:rsid w:val="00FA5A27"/>
    <w:rsid w:val="00FD766D"/>
    <w:rsid w:val="00FF0F9A"/>
    <w:rsid w:val="00FF1F10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character" w:customStyle="1" w:styleId="ad">
    <w:name w:val="Гипертекстовая ссылка"/>
    <w:uiPriority w:val="99"/>
    <w:rsid w:val="00013041"/>
    <w:rPr>
      <w:color w:val="106BBE"/>
    </w:rPr>
  </w:style>
  <w:style w:type="paragraph" w:customStyle="1" w:styleId="ConsPlusNormal">
    <w:name w:val="ConsPlusNormal"/>
    <w:rsid w:val="0056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2</cp:revision>
  <cp:lastPrinted>2023-12-20T12:05:00Z</cp:lastPrinted>
  <dcterms:created xsi:type="dcterms:W3CDTF">2023-12-27T09:20:00Z</dcterms:created>
  <dcterms:modified xsi:type="dcterms:W3CDTF">2023-12-27T09:20:00Z</dcterms:modified>
</cp:coreProperties>
</file>